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91599" w14:textId="77777777" w:rsidR="008D68ED" w:rsidRPr="008D68ED" w:rsidRDefault="008D68ED" w:rsidP="008D68E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A25172" w14:textId="20EE6CAE" w:rsidR="007F6521" w:rsidRPr="008D68ED" w:rsidRDefault="000319F3" w:rsidP="00F515E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качестве реализации </w:t>
      </w:r>
      <w:r w:rsidR="00F51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ДООП</w:t>
      </w:r>
      <w:r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6521"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социально-гуманитарной направленности «Школа Вожатых</w:t>
      </w:r>
      <w:r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за </w:t>
      </w:r>
      <w:r w:rsidR="007F6521"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</w:t>
      </w:r>
      <w:r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- 20</w:t>
      </w:r>
      <w:r w:rsidR="007F6521"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="001123DA"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51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годы п</w:t>
      </w:r>
      <w:r w:rsidR="007F6521"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едагог</w:t>
      </w:r>
      <w:r w:rsidR="00F51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F6521"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дополнительного образования Зотов</w:t>
      </w:r>
      <w:r w:rsidR="00F51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Андрея</w:t>
      </w:r>
      <w:r w:rsidR="007F6521"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Алексеевич</w:t>
      </w:r>
      <w:r w:rsidR="00F51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МАОУ СОШ № 13 им. П.А. Леонова г. Южно-Сахалинска.</w:t>
      </w:r>
    </w:p>
    <w:p w14:paraId="06D37371" w14:textId="79005C30" w:rsidR="007F6521" w:rsidRPr="008D68ED" w:rsidRDefault="007F6521" w:rsidP="008D68E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3A198B4" w14:textId="020DE363" w:rsidR="007F6521" w:rsidRPr="008D68ED" w:rsidRDefault="00F515E4" w:rsidP="008D68E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ДООП «Школа в</w:t>
      </w:r>
      <w:bookmarkStart w:id="0" w:name="_GoBack"/>
      <w:bookmarkEnd w:id="0"/>
      <w:r w:rsidR="007F6521"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ожатых». </w:t>
      </w:r>
    </w:p>
    <w:p w14:paraId="696BEE4E" w14:textId="2F36A41C" w:rsidR="007F6521" w:rsidRPr="008D68ED" w:rsidRDefault="007F6521" w:rsidP="008D68E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Возрастная категория детей: 13-17 лет. </w:t>
      </w:r>
    </w:p>
    <w:p w14:paraId="59E445A3" w14:textId="3B9CF4CC" w:rsidR="007F6521" w:rsidRPr="008D68ED" w:rsidRDefault="007F6521" w:rsidP="00F515E4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 реализации: </w:t>
      </w:r>
      <w:r w:rsidR="009B76B1"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76B1"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</w:t>
      </w:r>
    </w:p>
    <w:p w14:paraId="1AEEF16C" w14:textId="04AF8F5B" w:rsidR="008D68ED" w:rsidRPr="008D68ED" w:rsidRDefault="008D68ED" w:rsidP="008D68E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Дополнитель</w:t>
      </w:r>
      <w:r w:rsidR="00976F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ная общеразвивающая программа «Ш</w:t>
      </w:r>
      <w:r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кола</w:t>
      </w:r>
      <w:r w:rsidR="00976F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вожатых</w:t>
      </w:r>
      <w:r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реализуется на базе МАОУ СОШ № 13 им. П.А. Леонова, г. Южно-Сахалинске. Результативность работы по программе определяется разработанными критериями оценки результативности и сохранность контингента.</w:t>
      </w:r>
    </w:p>
    <w:p w14:paraId="5953BB41" w14:textId="7C439AD4" w:rsidR="009B76B1" w:rsidRPr="008D68ED" w:rsidRDefault="009B76B1" w:rsidP="008D68E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D68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Динамика основных показателей учебной деятельности</w:t>
      </w:r>
    </w:p>
    <w:p w14:paraId="1923422C" w14:textId="24842FB1" w:rsidR="007F6521" w:rsidRPr="008D68ED" w:rsidRDefault="009B76B1" w:rsidP="008D68ED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D6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Важным показателем качества реализации дополнительной общеразвивающей программы является сохранность контингента. в объединение «Школы Вожатых» отмечается стабильность посещения занятий обучающимися и высокая сохранность контингента – 100% и увеличение его в течении года,  что говорит об  устоявшейся мотивации детей к обучению по дополнительной общеразвивающей программе «Школа Вожатых».</w:t>
      </w:r>
    </w:p>
    <w:tbl>
      <w:tblPr>
        <w:tblStyle w:val="a8"/>
        <w:tblpPr w:leftFromText="180" w:rightFromText="180" w:vertAnchor="text" w:horzAnchor="page" w:tblpX="1408" w:tblpY="156"/>
        <w:tblW w:w="0" w:type="auto"/>
        <w:tblLook w:val="04A0" w:firstRow="1" w:lastRow="0" w:firstColumn="1" w:lastColumn="0" w:noHBand="0" w:noVBand="1"/>
      </w:tblPr>
      <w:tblGrid>
        <w:gridCol w:w="2846"/>
        <w:gridCol w:w="2229"/>
        <w:gridCol w:w="2185"/>
        <w:gridCol w:w="2215"/>
      </w:tblGrid>
      <w:tr w:rsidR="009B76B1" w:rsidRPr="008D68ED" w14:paraId="388577F0" w14:textId="26F3FDEF" w:rsidTr="008E0D34">
        <w:tc>
          <w:tcPr>
            <w:tcW w:w="3085" w:type="dxa"/>
          </w:tcPr>
          <w:p w14:paraId="50CDA0BE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</w:tcPr>
          <w:p w14:paraId="7B9C89CA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детей на начало года</w:t>
            </w:r>
          </w:p>
        </w:tc>
        <w:tc>
          <w:tcPr>
            <w:tcW w:w="2251" w:type="dxa"/>
          </w:tcPr>
          <w:p w14:paraId="3F5EF262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детей на конец года</w:t>
            </w:r>
          </w:p>
        </w:tc>
        <w:tc>
          <w:tcPr>
            <w:tcW w:w="2251" w:type="dxa"/>
          </w:tcPr>
          <w:p w14:paraId="535097F3" w14:textId="63DA1610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</w:t>
            </w: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сохранность </w:t>
            </w:r>
          </w:p>
          <w:p w14:paraId="79617C48" w14:textId="55E22FF9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контингента</w:t>
            </w:r>
          </w:p>
        </w:tc>
      </w:tr>
      <w:tr w:rsidR="009B76B1" w:rsidRPr="008D68ED" w14:paraId="430F5F0A" w14:textId="2BE9DAC8" w:rsidTr="008E0D34">
        <w:tc>
          <w:tcPr>
            <w:tcW w:w="3085" w:type="dxa"/>
          </w:tcPr>
          <w:p w14:paraId="7356FFF6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2022-2023</w:t>
            </w:r>
          </w:p>
        </w:tc>
        <w:tc>
          <w:tcPr>
            <w:tcW w:w="2410" w:type="dxa"/>
          </w:tcPr>
          <w:p w14:paraId="6BA66F09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251" w:type="dxa"/>
          </w:tcPr>
          <w:p w14:paraId="6AFE910C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251" w:type="dxa"/>
          </w:tcPr>
          <w:p w14:paraId="457AF19D" w14:textId="7649BED1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100%</w:t>
            </w:r>
          </w:p>
        </w:tc>
      </w:tr>
      <w:tr w:rsidR="009B76B1" w:rsidRPr="008D68ED" w14:paraId="6CC1FCE9" w14:textId="1893EE67" w:rsidTr="008E0D34">
        <w:tc>
          <w:tcPr>
            <w:tcW w:w="3085" w:type="dxa"/>
          </w:tcPr>
          <w:p w14:paraId="3FBDC8D7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2023-2024</w:t>
            </w:r>
          </w:p>
        </w:tc>
        <w:tc>
          <w:tcPr>
            <w:tcW w:w="2410" w:type="dxa"/>
          </w:tcPr>
          <w:p w14:paraId="6ECEC182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251" w:type="dxa"/>
          </w:tcPr>
          <w:p w14:paraId="0CE29D87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251" w:type="dxa"/>
          </w:tcPr>
          <w:p w14:paraId="7E2D9B23" w14:textId="07660FF1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100%</w:t>
            </w:r>
          </w:p>
        </w:tc>
      </w:tr>
      <w:tr w:rsidR="009B76B1" w:rsidRPr="008D68ED" w14:paraId="5A2F4BA1" w14:textId="36A596FC" w:rsidTr="008E0D34">
        <w:tc>
          <w:tcPr>
            <w:tcW w:w="3085" w:type="dxa"/>
          </w:tcPr>
          <w:p w14:paraId="691071AD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2024-2025</w:t>
            </w:r>
          </w:p>
        </w:tc>
        <w:tc>
          <w:tcPr>
            <w:tcW w:w="2410" w:type="dxa"/>
          </w:tcPr>
          <w:p w14:paraId="36E5DD94" w14:textId="77777777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251" w:type="dxa"/>
          </w:tcPr>
          <w:p w14:paraId="2B72478A" w14:textId="6BAF5103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Ожидается&gt;</w:t>
            </w: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40</w:t>
            </w:r>
          </w:p>
        </w:tc>
        <w:tc>
          <w:tcPr>
            <w:tcW w:w="2251" w:type="dxa"/>
          </w:tcPr>
          <w:p w14:paraId="099E1266" w14:textId="717E5675" w:rsidR="009B76B1" w:rsidRPr="008D68ED" w:rsidRDefault="009B76B1" w:rsidP="008D68ED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100%</w:t>
            </w:r>
          </w:p>
        </w:tc>
      </w:tr>
    </w:tbl>
    <w:p w14:paraId="147CD397" w14:textId="310A6EF3" w:rsidR="008D68ED" w:rsidRPr="008D68ED" w:rsidRDefault="008D68ED" w:rsidP="008D68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CE1050" w14:textId="77777777" w:rsidR="008D68ED" w:rsidRPr="008D68ED" w:rsidRDefault="008D68ED" w:rsidP="008D68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451ED2" w14:textId="1D23C789" w:rsidR="001123DA" w:rsidRPr="008D68ED" w:rsidRDefault="001123DA" w:rsidP="008D68ED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14:paraId="71A44E9B" w14:textId="637538CD" w:rsidR="00D450D6" w:rsidRPr="008D68ED" w:rsidRDefault="00D450D6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0FE18" w14:textId="5DF0AE97" w:rsidR="009B76B1" w:rsidRPr="008D68ED" w:rsidRDefault="009B76B1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CB299" w14:textId="0EB03A50" w:rsidR="008D68ED" w:rsidRPr="008D68ED" w:rsidRDefault="008D68ED" w:rsidP="0046317B">
      <w:pPr>
        <w:tabs>
          <w:tab w:val="left" w:pos="958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8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Итоговая аттестация обучающихся за 202</w:t>
      </w:r>
      <w:r w:rsidR="004631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D68E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6317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D68E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FFB79FD" w14:textId="29E2754F" w:rsidR="008D68ED" w:rsidRPr="008D68ED" w:rsidRDefault="0046317B" w:rsidP="0046317B">
      <w:pPr>
        <w:tabs>
          <w:tab w:val="left" w:pos="9585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17B">
        <w:rPr>
          <w:rFonts w:ascii="Times New Roman" w:hAnsi="Times New Roman" w:cs="Times New Roman"/>
          <w:sz w:val="28"/>
          <w:szCs w:val="28"/>
        </w:rPr>
        <w:t>В конце обучения по программе осуществлялась 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, в пришкольном </w:t>
      </w:r>
      <w:r w:rsidR="00A174D5">
        <w:rPr>
          <w:rFonts w:ascii="Times New Roman" w:hAnsi="Times New Roman" w:cs="Times New Roman"/>
          <w:sz w:val="28"/>
          <w:szCs w:val="28"/>
        </w:rPr>
        <w:t>летнем оздоровительном лагере</w:t>
      </w:r>
      <w:r>
        <w:rPr>
          <w:rFonts w:ascii="Times New Roman" w:hAnsi="Times New Roman" w:cs="Times New Roman"/>
          <w:sz w:val="28"/>
          <w:szCs w:val="28"/>
        </w:rPr>
        <w:t xml:space="preserve">. Обучающиеся показываются </w:t>
      </w:r>
      <w:r w:rsidR="006B6BC3"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B6BC3">
        <w:rPr>
          <w:rFonts w:ascii="Times New Roman" w:hAnsi="Times New Roman" w:cs="Times New Roman"/>
          <w:sz w:val="28"/>
          <w:szCs w:val="28"/>
        </w:rPr>
        <w:t>практические знания,</w:t>
      </w:r>
      <w:r>
        <w:rPr>
          <w:rFonts w:ascii="Times New Roman" w:hAnsi="Times New Roman" w:cs="Times New Roman"/>
          <w:sz w:val="28"/>
          <w:szCs w:val="28"/>
        </w:rPr>
        <w:t xml:space="preserve"> полученные </w:t>
      </w:r>
      <w:r w:rsidR="006B6BC3">
        <w:rPr>
          <w:rFonts w:ascii="Times New Roman" w:hAnsi="Times New Roman" w:cs="Times New Roman"/>
          <w:sz w:val="28"/>
          <w:szCs w:val="28"/>
        </w:rPr>
        <w:t>за период обучения.</w:t>
      </w:r>
      <w:r>
        <w:rPr>
          <w:rFonts w:ascii="Times New Roman" w:hAnsi="Times New Roman" w:cs="Times New Roman"/>
          <w:sz w:val="28"/>
          <w:szCs w:val="28"/>
        </w:rPr>
        <w:t xml:space="preserve"> Каждый ребёнок заполняет оценочные</w:t>
      </w:r>
      <w:r w:rsidR="006B6BC3">
        <w:rPr>
          <w:rFonts w:ascii="Times New Roman" w:hAnsi="Times New Roman" w:cs="Times New Roman"/>
          <w:sz w:val="28"/>
          <w:szCs w:val="28"/>
        </w:rPr>
        <w:t xml:space="preserve"> листы.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17B">
        <w:rPr>
          <w:rFonts w:ascii="Times New Roman" w:hAnsi="Times New Roman" w:cs="Times New Roman"/>
          <w:sz w:val="28"/>
          <w:szCs w:val="28"/>
        </w:rPr>
        <w:t xml:space="preserve">Согласно полученным данным: </w:t>
      </w:r>
      <w:r w:rsidR="0098597B">
        <w:rPr>
          <w:rFonts w:ascii="Times New Roman" w:hAnsi="Times New Roman" w:cs="Times New Roman"/>
          <w:sz w:val="28"/>
          <w:szCs w:val="28"/>
        </w:rPr>
        <w:t xml:space="preserve">уровень знаний </w:t>
      </w:r>
      <w:r w:rsidR="00A174D5">
        <w:rPr>
          <w:rFonts w:ascii="Times New Roman" w:hAnsi="Times New Roman" w:cs="Times New Roman"/>
          <w:sz w:val="28"/>
          <w:szCs w:val="28"/>
        </w:rPr>
        <w:t>полученным увеличивается</w:t>
      </w:r>
      <w:r w:rsidR="0098597B">
        <w:rPr>
          <w:rFonts w:ascii="Times New Roman" w:hAnsi="Times New Roman" w:cs="Times New Roman"/>
          <w:sz w:val="28"/>
          <w:szCs w:val="28"/>
        </w:rPr>
        <w:t xml:space="preserve"> с каждым годом обучения.</w:t>
      </w:r>
    </w:p>
    <w:p w14:paraId="20C975A2" w14:textId="6BB280DF" w:rsidR="008D68ED" w:rsidRPr="008D68ED" w:rsidRDefault="008D68ED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6CD9E" w14:textId="30895E2F" w:rsidR="008D68ED" w:rsidRPr="008D68ED" w:rsidRDefault="006B6BC3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EEF616" wp14:editId="0A6368A3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7DC0FB-D17A-4C83-9B64-5B4CCE6F67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B3DC6C" w14:textId="7993B2ED" w:rsidR="008D68ED" w:rsidRDefault="0098597B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F84B54" wp14:editId="0E6EB61A">
            <wp:extent cx="5786438" cy="2743200"/>
            <wp:effectExtent l="0" t="0" r="508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32236F-EAFA-48FB-B375-E8F26C9EE9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24419D9" w14:textId="79A05519" w:rsidR="0098597B" w:rsidRDefault="0098597B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D93ED" w14:textId="335097AE" w:rsidR="0098597B" w:rsidRDefault="0098597B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7CAF9" w14:textId="77777777" w:rsidR="0098597B" w:rsidRPr="008D68ED" w:rsidRDefault="0098597B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533DE" w14:textId="21A2AF29" w:rsidR="008D68ED" w:rsidRPr="008D68ED" w:rsidRDefault="008D68ED" w:rsidP="008D68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8E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Мониторинг участия обучающихся в культурных мероприятиях</w:t>
      </w:r>
    </w:p>
    <w:p w14:paraId="14D3C256" w14:textId="77777777" w:rsidR="008D68ED" w:rsidRDefault="008D68ED" w:rsidP="008D68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8ED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уделяется демонстрации творческих достижений своих воспитанников. Важным в работе педагог считает опору на личностные особенности каждого ребёнка, что позволяет прогнозировать успешность ребёнка в процессе обучения и воспитания. А также даёт возможность результативного участия в образовательных творческих событиях разного уровня. </w:t>
      </w:r>
    </w:p>
    <w:p w14:paraId="02B079CE" w14:textId="560EE8C8" w:rsidR="00976FF1" w:rsidRPr="008D68ED" w:rsidRDefault="00976FF1" w:rsidP="008D68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FF1">
        <w:rPr>
          <w:rFonts w:ascii="Times New Roman" w:eastAsia="Times New Roman" w:hAnsi="Times New Roman" w:cs="Times New Roman"/>
          <w:sz w:val="28"/>
          <w:szCs w:val="28"/>
        </w:rPr>
        <w:t>Одним из показателей эффективности является степень вовлеченности обучающихся в мероприятия различного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8"/>
        <w:tblW w:w="9151" w:type="dxa"/>
        <w:tblLayout w:type="fixed"/>
        <w:tblLook w:val="04A0" w:firstRow="1" w:lastRow="0" w:firstColumn="1" w:lastColumn="0" w:noHBand="0" w:noVBand="1"/>
      </w:tblPr>
      <w:tblGrid>
        <w:gridCol w:w="410"/>
        <w:gridCol w:w="3242"/>
        <w:gridCol w:w="1417"/>
        <w:gridCol w:w="1985"/>
        <w:gridCol w:w="2097"/>
      </w:tblGrid>
      <w:tr w:rsidR="008D68ED" w:rsidRPr="008D68ED" w14:paraId="5B19BCEB" w14:textId="77777777" w:rsidTr="0046317B"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2C4B" w14:textId="77777777" w:rsidR="008D68ED" w:rsidRPr="008D68ED" w:rsidRDefault="008D68ED" w:rsidP="008D68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704ED" w14:textId="77777777" w:rsidR="008D68ED" w:rsidRPr="008D68ED" w:rsidRDefault="008D68ED" w:rsidP="008D68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4BD1B" w14:textId="77777777" w:rsidR="008D68ED" w:rsidRPr="008D68ED" w:rsidRDefault="008D68ED" w:rsidP="008D68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799CF" w14:textId="77777777" w:rsidR="008D68ED" w:rsidRPr="008D68ED" w:rsidRDefault="008D68ED" w:rsidP="008D68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94B5" w14:textId="77777777" w:rsidR="008D68ED" w:rsidRPr="008D68ED" w:rsidRDefault="008D68ED" w:rsidP="008D68ED">
            <w:pPr>
              <w:spacing w:line="360" w:lineRule="auto"/>
              <w:ind w:left="2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публикацию</w:t>
            </w:r>
          </w:p>
        </w:tc>
      </w:tr>
      <w:tr w:rsidR="002544A4" w:rsidRPr="008D68ED" w14:paraId="479F5916" w14:textId="77777777" w:rsidTr="0098597B"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1630F" w14:textId="7777777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1E833" w14:textId="38E2098F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A4">
              <w:rPr>
                <w:rFonts w:ascii="Times New Roman" w:hAnsi="Times New Roman" w:cs="Times New Roman"/>
                <w:sz w:val="28"/>
                <w:szCs w:val="28"/>
              </w:rPr>
              <w:t>Чемпионат по профессиональному мастерству «Профессионалы» и Чемпионат высоких технологий - 2023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5DDC0" w14:textId="7777777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8AD78" w14:textId="2D71C4D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3C092" w14:textId="55A80F72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A4">
              <w:rPr>
                <w:rFonts w:ascii="Times New Roman" w:hAnsi="Times New Roman" w:cs="Times New Roman"/>
                <w:sz w:val="28"/>
                <w:szCs w:val="28"/>
              </w:rPr>
              <w:t>https://vk.com/wall-198156735_635</w:t>
            </w:r>
          </w:p>
        </w:tc>
      </w:tr>
      <w:tr w:rsidR="002544A4" w:rsidRPr="008D68ED" w14:paraId="0B9352A3" w14:textId="77777777" w:rsidTr="0098597B"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975BC" w14:textId="7777777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97D9" w14:textId="2AEC36CA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калейдоскоп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C1E8C" w14:textId="38B08364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CBBF8" w14:textId="373391E8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41480" w14:textId="2FFACFAE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A4">
              <w:rPr>
                <w:rFonts w:ascii="Times New Roman" w:hAnsi="Times New Roman" w:cs="Times New Roman"/>
                <w:sz w:val="28"/>
                <w:szCs w:val="28"/>
              </w:rPr>
              <w:t>https://vk.com/wall-198156735_449</w:t>
            </w:r>
          </w:p>
        </w:tc>
      </w:tr>
      <w:tr w:rsidR="002544A4" w:rsidRPr="008D68ED" w14:paraId="3BAA0384" w14:textId="77777777" w:rsidTr="0098597B"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D5EC6A" w14:textId="7777777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B7701" w14:textId="52959362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A4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по профессиональному мастерству «Профессионалы»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Вожатская компетентность 2024г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10255" w14:textId="08AA3444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4DB9" w14:textId="33573FB7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Финалист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0B203" w14:textId="3E34A4E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A4">
              <w:rPr>
                <w:rFonts w:ascii="Times New Roman" w:hAnsi="Times New Roman" w:cs="Times New Roman"/>
                <w:sz w:val="28"/>
                <w:szCs w:val="28"/>
              </w:rPr>
              <w:t>https://t.me/School13_YS_Leonova/5109</w:t>
            </w:r>
          </w:p>
        </w:tc>
      </w:tr>
      <w:tr w:rsidR="002544A4" w:rsidRPr="008D68ED" w14:paraId="4F519F70" w14:textId="77777777" w:rsidTr="0098597B"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5C469" w14:textId="7777777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CA15F" w14:textId="3A05BBF4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 xml:space="preserve"> юношеск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 xml:space="preserve"> форум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7A051" w14:textId="2D512AD1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FEFF" w14:textId="273C3801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C3FA0" w14:textId="41886DF4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>https://t.me/School13_YS_Leonova/3722</w:t>
            </w:r>
          </w:p>
        </w:tc>
      </w:tr>
      <w:tr w:rsidR="002544A4" w:rsidRPr="008D68ED" w14:paraId="3A55E5DE" w14:textId="77777777" w:rsidTr="0098597B"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E5C04" w14:textId="79267C8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CAE25" w14:textId="6DD05D63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>емпионат</w:t>
            </w:r>
            <w:r w:rsidR="00A17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>«Образовательное расшколивание»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166C2" w14:textId="77777777" w:rsidR="002544A4" w:rsidRPr="008D68ED" w:rsidRDefault="002544A4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8E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E57D" w14:textId="7C278A07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3AB0E" w14:textId="5F64BEFD" w:rsidR="002544A4" w:rsidRPr="008D68ED" w:rsidRDefault="00E100F0" w:rsidP="002544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0F0">
              <w:rPr>
                <w:rFonts w:ascii="Times New Roman" w:hAnsi="Times New Roman" w:cs="Times New Roman"/>
                <w:sz w:val="28"/>
                <w:szCs w:val="28"/>
              </w:rPr>
              <w:t>https://t.me/School13_YS_Leonova/883</w:t>
            </w:r>
          </w:p>
        </w:tc>
      </w:tr>
    </w:tbl>
    <w:p w14:paraId="22AD0190" w14:textId="1CE1CC3C" w:rsidR="008D68ED" w:rsidRDefault="008D68ED" w:rsidP="008D68ED">
      <w:pPr>
        <w:tabs>
          <w:tab w:val="left" w:pos="958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ABFA2" w14:textId="21C89CD6" w:rsidR="00976FF1" w:rsidRPr="00976FF1" w:rsidRDefault="00976FF1" w:rsidP="00976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FF1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>Зотова Андрея Алексеевича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 xml:space="preserve">в каникулярное время успешно работают вожатыми в различных оздоровительных и профильных лагерях Сахалинской области. Имеют благодарности и дипломы. </w:t>
      </w:r>
    </w:p>
    <w:p w14:paraId="6286A2A2" w14:textId="55B02BAF" w:rsidR="00976FF1" w:rsidRPr="00976FF1" w:rsidRDefault="00976FF1" w:rsidP="00976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FF1">
        <w:rPr>
          <w:rFonts w:ascii="Times New Roman" w:eastAsia="Times New Roman" w:hAnsi="Times New Roman" w:cs="Times New Roman"/>
          <w:sz w:val="28"/>
          <w:szCs w:val="28"/>
        </w:rPr>
        <w:t>Проанализировав результаты работы за 3 года, можно сделать следующий вывод: работа по реализации освоения дополнительной общеобразовательной программы «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>Школа вожатых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 xml:space="preserve">» проходит успешно, все обучающиеся осваивают необходимый программный уровень. Очевиден положительный результат проделанной работы: знания детей прочные, они способны применять их в 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</w:t>
      </w:r>
      <w:r w:rsidRPr="00976FF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059EB409" w14:textId="77777777" w:rsidR="00976FF1" w:rsidRPr="00976FF1" w:rsidRDefault="00976FF1" w:rsidP="008D68ED">
      <w:pPr>
        <w:tabs>
          <w:tab w:val="left" w:pos="95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6FF1" w:rsidRPr="00976FF1" w:rsidSect="008D68ED">
      <w:pgSz w:w="11906" w:h="16838"/>
      <w:pgMar w:top="851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DF799" w14:textId="77777777" w:rsidR="00746512" w:rsidRDefault="00746512" w:rsidP="008B7161">
      <w:pPr>
        <w:pStyle w:val="a3"/>
      </w:pPr>
      <w:r>
        <w:separator/>
      </w:r>
    </w:p>
  </w:endnote>
  <w:endnote w:type="continuationSeparator" w:id="0">
    <w:p w14:paraId="35539508" w14:textId="77777777" w:rsidR="00746512" w:rsidRDefault="00746512" w:rsidP="008B716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37DD4" w14:textId="77777777" w:rsidR="00746512" w:rsidRDefault="00746512" w:rsidP="008B7161">
      <w:pPr>
        <w:pStyle w:val="a3"/>
      </w:pPr>
      <w:r>
        <w:separator/>
      </w:r>
    </w:p>
  </w:footnote>
  <w:footnote w:type="continuationSeparator" w:id="0">
    <w:p w14:paraId="0AA904BD" w14:textId="77777777" w:rsidR="00746512" w:rsidRDefault="00746512" w:rsidP="008B7161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61"/>
    <w:rsid w:val="00011B9F"/>
    <w:rsid w:val="00020D60"/>
    <w:rsid w:val="000319F3"/>
    <w:rsid w:val="000367D6"/>
    <w:rsid w:val="000949BC"/>
    <w:rsid w:val="001078D6"/>
    <w:rsid w:val="001123DA"/>
    <w:rsid w:val="00113932"/>
    <w:rsid w:val="001825BD"/>
    <w:rsid w:val="00183AF8"/>
    <w:rsid w:val="00197E07"/>
    <w:rsid w:val="001D48C5"/>
    <w:rsid w:val="001E7AD2"/>
    <w:rsid w:val="001F6F46"/>
    <w:rsid w:val="002218A2"/>
    <w:rsid w:val="002544A4"/>
    <w:rsid w:val="002B7C12"/>
    <w:rsid w:val="002F2B9E"/>
    <w:rsid w:val="00313770"/>
    <w:rsid w:val="0032129F"/>
    <w:rsid w:val="003B4A57"/>
    <w:rsid w:val="003C46F4"/>
    <w:rsid w:val="003D6F51"/>
    <w:rsid w:val="004061DE"/>
    <w:rsid w:val="00411EA0"/>
    <w:rsid w:val="00422942"/>
    <w:rsid w:val="0043096D"/>
    <w:rsid w:val="00457986"/>
    <w:rsid w:val="0046317B"/>
    <w:rsid w:val="0048436B"/>
    <w:rsid w:val="004B19DF"/>
    <w:rsid w:val="004C0132"/>
    <w:rsid w:val="004D10D3"/>
    <w:rsid w:val="004D2EB5"/>
    <w:rsid w:val="004E3011"/>
    <w:rsid w:val="00513410"/>
    <w:rsid w:val="00526E5B"/>
    <w:rsid w:val="0059123A"/>
    <w:rsid w:val="00616399"/>
    <w:rsid w:val="00622813"/>
    <w:rsid w:val="00637695"/>
    <w:rsid w:val="0066376B"/>
    <w:rsid w:val="0068640D"/>
    <w:rsid w:val="006B29F3"/>
    <w:rsid w:val="006B6BC3"/>
    <w:rsid w:val="006D7BC0"/>
    <w:rsid w:val="00746512"/>
    <w:rsid w:val="007672DC"/>
    <w:rsid w:val="007C14E0"/>
    <w:rsid w:val="007F6521"/>
    <w:rsid w:val="00813258"/>
    <w:rsid w:val="00835FC8"/>
    <w:rsid w:val="00844513"/>
    <w:rsid w:val="00884203"/>
    <w:rsid w:val="0089336A"/>
    <w:rsid w:val="008B7161"/>
    <w:rsid w:val="008C0358"/>
    <w:rsid w:val="008D68ED"/>
    <w:rsid w:val="008E2E46"/>
    <w:rsid w:val="0090631F"/>
    <w:rsid w:val="00913C7E"/>
    <w:rsid w:val="00946D6C"/>
    <w:rsid w:val="00953376"/>
    <w:rsid w:val="00956B9C"/>
    <w:rsid w:val="009647D6"/>
    <w:rsid w:val="00970D44"/>
    <w:rsid w:val="00976FF1"/>
    <w:rsid w:val="00983175"/>
    <w:rsid w:val="0098597B"/>
    <w:rsid w:val="009B76B1"/>
    <w:rsid w:val="009E1E7D"/>
    <w:rsid w:val="00A174D5"/>
    <w:rsid w:val="00A4649F"/>
    <w:rsid w:val="00A670E1"/>
    <w:rsid w:val="00B42E5E"/>
    <w:rsid w:val="00B75D77"/>
    <w:rsid w:val="00BB613D"/>
    <w:rsid w:val="00BC17EE"/>
    <w:rsid w:val="00BD7A03"/>
    <w:rsid w:val="00BE259E"/>
    <w:rsid w:val="00C25917"/>
    <w:rsid w:val="00CC6358"/>
    <w:rsid w:val="00CF7C8B"/>
    <w:rsid w:val="00D265D9"/>
    <w:rsid w:val="00D42258"/>
    <w:rsid w:val="00D450D6"/>
    <w:rsid w:val="00D54181"/>
    <w:rsid w:val="00D85305"/>
    <w:rsid w:val="00DE0B60"/>
    <w:rsid w:val="00E100F0"/>
    <w:rsid w:val="00E50A50"/>
    <w:rsid w:val="00EB163F"/>
    <w:rsid w:val="00EC579F"/>
    <w:rsid w:val="00EE3075"/>
    <w:rsid w:val="00F515E4"/>
    <w:rsid w:val="00F51F69"/>
    <w:rsid w:val="00F575E3"/>
    <w:rsid w:val="00F677DD"/>
    <w:rsid w:val="00F81843"/>
    <w:rsid w:val="00F8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D7AC"/>
  <w15:docId w15:val="{EDF81A09-B69A-4B31-9C44-EF52916F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7A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16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B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7161"/>
  </w:style>
  <w:style w:type="paragraph" w:styleId="a6">
    <w:name w:val="footer"/>
    <w:basedOn w:val="a"/>
    <w:link w:val="a7"/>
    <w:uiPriority w:val="99"/>
    <w:semiHidden/>
    <w:unhideWhenUsed/>
    <w:rsid w:val="008B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7161"/>
  </w:style>
  <w:style w:type="table" w:styleId="a8">
    <w:name w:val="Table Grid"/>
    <w:basedOn w:val="a1"/>
    <w:uiPriority w:val="39"/>
    <w:rsid w:val="008B71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6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7AD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b">
    <w:name w:val="Hyperlink"/>
    <w:basedOn w:val="a0"/>
    <w:rsid w:val="007672D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67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ofu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ofu\Desktop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Знают (теоретические знания)</a:t>
            </a:r>
          </a:p>
        </c:rich>
      </c:tx>
      <c:layout>
        <c:manualLayout>
          <c:xMode val="edge"/>
          <c:yMode val="edge"/>
          <c:x val="0.21779155730533684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Лист1!$D$12:$D$14</c:f>
              <c:strCache>
                <c:ptCount val="3"/>
                <c:pt idx="0">
                  <c:v>Об особенностях детского коллектива в детском оздоровительном лагере дневного пребывания</c:v>
                </c:pt>
                <c:pt idx="1">
                  <c:v>Нормативно-правовую базу отрядного вожатого в детском оздоровительном лагере дневного пребывания</c:v>
                </c:pt>
                <c:pt idx="2">
                  <c:v>Санитарно- гигиенические нормы при работе в детском оздоровительном лагере дневного пребывания</c:v>
                </c:pt>
              </c:strCache>
            </c:strRef>
          </c:cat>
          <c:val>
            <c:numRef>
              <c:f>Лист1!$E$12:$E$14</c:f>
              <c:numCache>
                <c:formatCode>General</c:formatCode>
                <c:ptCount val="3"/>
                <c:pt idx="0">
                  <c:v>2.5</c:v>
                </c:pt>
                <c:pt idx="1">
                  <c:v>2.6</c:v>
                </c:pt>
                <c:pt idx="2">
                  <c:v>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44-4790-A3DB-96FFD2B4542E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Лист1!$D$12:$D$14</c:f>
              <c:strCache>
                <c:ptCount val="3"/>
                <c:pt idx="0">
                  <c:v>Об особенностях детского коллектива в детском оздоровительном лагере дневного пребывания</c:v>
                </c:pt>
                <c:pt idx="1">
                  <c:v>Нормативно-правовую базу отрядного вожатого в детском оздоровительном лагере дневного пребывания</c:v>
                </c:pt>
                <c:pt idx="2">
                  <c:v>Санитарно- гигиенические нормы при работе в детском оздоровительном лагере дневного пребывания</c:v>
                </c:pt>
              </c:strCache>
            </c:strRef>
          </c:cat>
          <c:val>
            <c:numRef>
              <c:f>Лист1!$F$12:$F$14</c:f>
              <c:numCache>
                <c:formatCode>General</c:formatCode>
                <c:ptCount val="3"/>
                <c:pt idx="0">
                  <c:v>2.6</c:v>
                </c:pt>
                <c:pt idx="1">
                  <c:v>2.7</c:v>
                </c:pt>
                <c:pt idx="2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44-4790-A3DB-96FFD2B454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75345168"/>
        <c:axId val="-1133807872"/>
      </c:barChart>
      <c:catAx>
        <c:axId val="-127534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33807872"/>
        <c:crosses val="autoZero"/>
        <c:auto val="1"/>
        <c:lblAlgn val="ctr"/>
        <c:lblOffset val="100"/>
        <c:noMultiLvlLbl val="0"/>
      </c:catAx>
      <c:valAx>
        <c:axId val="-113380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275345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Умеют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Лист1!$E$15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Лист1!$D$16:$D$19</c:f>
              <c:strCache>
                <c:ptCount val="4"/>
                <c:pt idx="0">
                  <c:v>Организовывать игры на знакомства с условиями возрастных особенностей детей в детском лагере дневного пребывания</c:v>
                </c:pt>
                <c:pt idx="1">
                  <c:v>Организовывать игры, воздействующие на эмоциональный настрой детей в детском оздоровительном лагере дневного пребывания</c:v>
                </c:pt>
                <c:pt idx="2">
                  <c:v>Четко действовать в экстремальных ситуациях</c:v>
                </c:pt>
                <c:pt idx="3">
                  <c:v>Уметь решать конфликты в детском коллективе</c:v>
                </c:pt>
              </c:strCache>
            </c:strRef>
          </c:cat>
          <c:val>
            <c:numRef>
              <c:f>Лист1!$E$16:$E$19</c:f>
              <c:numCache>
                <c:formatCode>General</c:formatCode>
                <c:ptCount val="4"/>
                <c:pt idx="0">
                  <c:v>2.6</c:v>
                </c:pt>
                <c:pt idx="1">
                  <c:v>2.4</c:v>
                </c:pt>
                <c:pt idx="2">
                  <c:v>2.2000000000000002</c:v>
                </c:pt>
                <c:pt idx="3">
                  <c:v>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8E-46DC-80E8-335CD8814D40}"/>
            </c:ext>
          </c:extLst>
        </c:ser>
        <c:ser>
          <c:idx val="1"/>
          <c:order val="1"/>
          <c:tx>
            <c:strRef>
              <c:f>Лист1!$F$15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Лист1!$D$16:$D$19</c:f>
              <c:strCache>
                <c:ptCount val="4"/>
                <c:pt idx="0">
                  <c:v>Организовывать игры на знакомства с условиями возрастных особенностей детей в детском лагере дневного пребывания</c:v>
                </c:pt>
                <c:pt idx="1">
                  <c:v>Организовывать игры, воздействующие на эмоциональный настрой детей в детском оздоровительном лагере дневного пребывания</c:v>
                </c:pt>
                <c:pt idx="2">
                  <c:v>Четко действовать в экстремальных ситуациях</c:v>
                </c:pt>
                <c:pt idx="3">
                  <c:v>Уметь решать конфликты в детском коллективе</c:v>
                </c:pt>
              </c:strCache>
            </c:strRef>
          </c:cat>
          <c:val>
            <c:numRef>
              <c:f>Лист1!$F$16:$F$19</c:f>
              <c:numCache>
                <c:formatCode>General</c:formatCode>
                <c:ptCount val="4"/>
                <c:pt idx="0">
                  <c:v>2.8</c:v>
                </c:pt>
                <c:pt idx="1">
                  <c:v>2.5</c:v>
                </c:pt>
                <c:pt idx="2">
                  <c:v>2.4</c:v>
                </c:pt>
                <c:pt idx="3">
                  <c:v>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8E-46DC-80E8-335CD8814D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33813312"/>
        <c:axId val="-1133808960"/>
      </c:barChart>
      <c:catAx>
        <c:axId val="-113381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33808960"/>
        <c:crosses val="autoZero"/>
        <c:auto val="1"/>
        <c:lblAlgn val="ctr"/>
        <c:lblOffset val="100"/>
        <c:noMultiLvlLbl val="0"/>
      </c:catAx>
      <c:valAx>
        <c:axId val="-113380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3381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13 школа</cp:lastModifiedBy>
  <cp:revision>3</cp:revision>
  <dcterms:created xsi:type="dcterms:W3CDTF">2024-12-26T23:55:00Z</dcterms:created>
  <dcterms:modified xsi:type="dcterms:W3CDTF">2024-12-27T00:12:00Z</dcterms:modified>
</cp:coreProperties>
</file>